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3F" w:rsidRPr="00F1243F" w:rsidRDefault="00F1243F" w:rsidP="00F1243F">
      <w:pPr>
        <w:widowControl w:val="0"/>
        <w:suppressAutoHyphens/>
        <w:autoSpaceDE w:val="0"/>
        <w:autoSpaceDN w:val="0"/>
        <w:adjustRightInd w:val="0"/>
        <w:spacing w:after="0" w:line="240" w:lineRule="auto"/>
        <w:rPr>
          <w:rFonts w:ascii="Arial" w:hAnsi="Arial" w:cs="Arial"/>
          <w:b/>
          <w:bCs/>
          <w:kern w:val="1"/>
          <w:sz w:val="24"/>
          <w:szCs w:val="24"/>
          <w:lang w:val="it-IT"/>
        </w:rPr>
      </w:pPr>
      <w:bookmarkStart w:id="0" w:name="_GoBack"/>
      <w:bookmarkEnd w:id="0"/>
      <w:r w:rsidRPr="00F1243F">
        <w:rPr>
          <w:rFonts w:ascii="Arial" w:hAnsi="Arial" w:cs="Arial"/>
          <w:b/>
          <w:bCs/>
          <w:kern w:val="1"/>
          <w:sz w:val="24"/>
          <w:szCs w:val="24"/>
        </w:rPr>
        <w:t>An die Damen und Herren</w:t>
      </w:r>
    </w:p>
    <w:p w:rsidR="00F1243F" w:rsidRPr="00F1243F" w:rsidRDefault="00F1243F" w:rsidP="00F1243F">
      <w:pPr>
        <w:widowControl w:val="0"/>
        <w:suppressAutoHyphens/>
        <w:autoSpaceDE w:val="0"/>
        <w:autoSpaceDN w:val="0"/>
        <w:adjustRightInd w:val="0"/>
        <w:spacing w:after="0" w:line="240" w:lineRule="auto"/>
        <w:rPr>
          <w:rFonts w:ascii="Arial" w:hAnsi="Arial" w:cs="Arial"/>
          <w:b/>
          <w:bCs/>
          <w:kern w:val="1"/>
          <w:sz w:val="24"/>
          <w:szCs w:val="24"/>
          <w:lang w:val="it-IT"/>
        </w:rPr>
      </w:pPr>
      <w:r w:rsidRPr="00F1243F">
        <w:rPr>
          <w:rFonts w:ascii="Arial" w:hAnsi="Arial" w:cs="Arial"/>
          <w:b/>
          <w:bCs/>
          <w:kern w:val="1"/>
          <w:sz w:val="24"/>
          <w:szCs w:val="24"/>
          <w:lang w:val="it-IT"/>
        </w:rPr>
        <w:t>der regionalen Presse</w:t>
      </w:r>
    </w:p>
    <w:p w:rsidR="00F1243F" w:rsidRPr="00F1243F" w:rsidRDefault="00F1243F" w:rsidP="00F1243F">
      <w:pPr>
        <w:widowControl w:val="0"/>
        <w:suppressAutoHyphens/>
        <w:autoSpaceDE w:val="0"/>
        <w:autoSpaceDN w:val="0"/>
        <w:adjustRightInd w:val="0"/>
        <w:spacing w:after="0" w:line="240" w:lineRule="auto"/>
        <w:rPr>
          <w:rFonts w:ascii="Arial" w:hAnsi="Arial" w:cs="Arial"/>
          <w:kern w:val="1"/>
          <w:sz w:val="24"/>
          <w:szCs w:val="24"/>
          <w:lang w:val="it-IT"/>
        </w:rPr>
      </w:pPr>
      <w:r w:rsidRPr="00F1243F">
        <w:rPr>
          <w:rFonts w:ascii="Arial" w:hAnsi="Arial" w:cs="Arial"/>
          <w:b/>
          <w:bCs/>
          <w:kern w:val="1"/>
          <w:sz w:val="24"/>
          <w:szCs w:val="24"/>
          <w:lang w:val="it-IT"/>
        </w:rPr>
        <w:t>via E-Mail</w:t>
      </w:r>
    </w:p>
    <w:p w:rsidR="00F1243F" w:rsidRPr="00F1243F" w:rsidRDefault="00F1243F" w:rsidP="00F1243F">
      <w:pPr>
        <w:widowControl w:val="0"/>
        <w:suppressAutoHyphens/>
        <w:autoSpaceDE w:val="0"/>
        <w:autoSpaceDN w:val="0"/>
        <w:adjustRightInd w:val="0"/>
        <w:spacing w:after="0" w:line="240" w:lineRule="auto"/>
        <w:rPr>
          <w:rFonts w:ascii="Arial" w:hAnsi="Arial" w:cs="Arial"/>
          <w:kern w:val="1"/>
          <w:sz w:val="24"/>
          <w:szCs w:val="24"/>
          <w:lang w:val="it-IT"/>
        </w:rPr>
      </w:pPr>
    </w:p>
    <w:p w:rsidR="00F1243F" w:rsidRPr="00F1243F" w:rsidRDefault="00F1243F" w:rsidP="00F1243F">
      <w:pPr>
        <w:widowControl w:val="0"/>
        <w:suppressAutoHyphens/>
        <w:autoSpaceDE w:val="0"/>
        <w:autoSpaceDN w:val="0"/>
        <w:adjustRightInd w:val="0"/>
        <w:spacing w:after="0" w:line="240" w:lineRule="auto"/>
        <w:rPr>
          <w:rFonts w:ascii="Arial" w:hAnsi="Arial" w:cs="Arial"/>
          <w:kern w:val="1"/>
          <w:sz w:val="24"/>
          <w:szCs w:val="24"/>
          <w:lang w:val="it-IT"/>
        </w:rPr>
      </w:pPr>
      <w:r w:rsidRPr="00F1243F">
        <w:rPr>
          <w:rFonts w:ascii="Arial" w:hAnsi="Arial" w:cs="Arial"/>
          <w:kern w:val="1"/>
          <w:sz w:val="24"/>
          <w:szCs w:val="24"/>
          <w:lang w:val="it-IT"/>
        </w:rPr>
        <w:t>Ihr Ansprechpartner</w:t>
      </w:r>
      <w:r w:rsidRPr="00F1243F">
        <w:rPr>
          <w:rFonts w:ascii="Arial" w:hAnsi="Arial" w:cs="Arial"/>
          <w:kern w:val="1"/>
          <w:sz w:val="24"/>
          <w:szCs w:val="24"/>
          <w:lang w:val="it-IT"/>
        </w:rPr>
        <w:tab/>
      </w:r>
      <w:r w:rsidRPr="00F1243F">
        <w:rPr>
          <w:rFonts w:ascii="Arial" w:hAnsi="Arial" w:cs="Arial"/>
          <w:kern w:val="1"/>
          <w:sz w:val="24"/>
          <w:szCs w:val="24"/>
          <w:lang w:val="it-IT"/>
        </w:rPr>
        <w:tab/>
      </w:r>
      <w:r w:rsidRPr="00F1243F">
        <w:rPr>
          <w:rFonts w:ascii="Arial" w:hAnsi="Arial" w:cs="Arial"/>
          <w:kern w:val="1"/>
          <w:sz w:val="24"/>
          <w:szCs w:val="24"/>
          <w:lang w:val="it-IT"/>
        </w:rPr>
        <w:tab/>
      </w:r>
      <w:r w:rsidRPr="00F1243F">
        <w:rPr>
          <w:rFonts w:ascii="Arial" w:hAnsi="Arial" w:cs="Arial"/>
          <w:kern w:val="1"/>
          <w:sz w:val="24"/>
          <w:szCs w:val="24"/>
          <w:lang w:val="it-IT"/>
        </w:rPr>
        <w:tab/>
      </w:r>
      <w:r w:rsidRPr="00F1243F">
        <w:rPr>
          <w:rFonts w:ascii="Arial" w:hAnsi="Arial" w:cs="Arial"/>
          <w:kern w:val="1"/>
          <w:sz w:val="24"/>
          <w:szCs w:val="24"/>
          <w:lang w:val="it-IT"/>
        </w:rPr>
        <w:tab/>
      </w:r>
      <w:r w:rsidRPr="00F1243F">
        <w:rPr>
          <w:rFonts w:ascii="Arial" w:hAnsi="Arial" w:cs="Arial"/>
          <w:kern w:val="1"/>
          <w:sz w:val="24"/>
          <w:szCs w:val="24"/>
          <w:lang w:val="it-IT"/>
        </w:rPr>
        <w:tab/>
      </w:r>
      <w:r w:rsidRPr="00F1243F">
        <w:rPr>
          <w:rFonts w:ascii="Arial" w:hAnsi="Arial" w:cs="Arial"/>
          <w:kern w:val="1"/>
          <w:sz w:val="24"/>
          <w:szCs w:val="24"/>
          <w:lang w:val="it-IT"/>
        </w:rPr>
        <w:tab/>
        <w:t xml:space="preserve">Göttingen, der </w:t>
      </w:r>
      <w:r w:rsidR="00FF3375">
        <w:rPr>
          <w:rFonts w:ascii="Arial" w:hAnsi="Arial" w:cs="Arial"/>
          <w:kern w:val="1"/>
          <w:sz w:val="24"/>
          <w:szCs w:val="24"/>
          <w:lang w:val="it-IT"/>
        </w:rPr>
        <w:t>02</w:t>
      </w:r>
      <w:r w:rsidRPr="00F1243F">
        <w:rPr>
          <w:rFonts w:ascii="Arial" w:hAnsi="Arial" w:cs="Arial"/>
          <w:kern w:val="1"/>
          <w:sz w:val="24"/>
          <w:szCs w:val="24"/>
          <w:lang w:val="it-IT"/>
        </w:rPr>
        <w:t>.0</w:t>
      </w:r>
      <w:r w:rsidR="00FF3375">
        <w:rPr>
          <w:rFonts w:ascii="Arial" w:hAnsi="Arial" w:cs="Arial"/>
          <w:kern w:val="1"/>
          <w:sz w:val="24"/>
          <w:szCs w:val="24"/>
          <w:lang w:val="it-IT"/>
        </w:rPr>
        <w:t>7</w:t>
      </w:r>
      <w:r w:rsidRPr="00F1243F">
        <w:rPr>
          <w:rFonts w:ascii="Arial" w:hAnsi="Arial" w:cs="Arial"/>
          <w:kern w:val="1"/>
          <w:sz w:val="24"/>
          <w:szCs w:val="24"/>
          <w:lang w:val="it-IT"/>
        </w:rPr>
        <w:t>.2019</w:t>
      </w:r>
    </w:p>
    <w:p w:rsidR="00F1243F" w:rsidRPr="00F1243F" w:rsidRDefault="00F1243F" w:rsidP="00F1243F">
      <w:pPr>
        <w:widowControl w:val="0"/>
        <w:suppressAutoHyphens/>
        <w:autoSpaceDE w:val="0"/>
        <w:autoSpaceDN w:val="0"/>
        <w:adjustRightInd w:val="0"/>
        <w:spacing w:after="0" w:line="240" w:lineRule="auto"/>
        <w:rPr>
          <w:rFonts w:ascii="Arial" w:hAnsi="Arial" w:cs="Arial"/>
          <w:kern w:val="1"/>
          <w:sz w:val="24"/>
          <w:szCs w:val="24"/>
          <w:lang w:val="it-IT"/>
        </w:rPr>
      </w:pPr>
      <w:r w:rsidRPr="00F1243F">
        <w:rPr>
          <w:rFonts w:ascii="Arial" w:hAnsi="Arial" w:cs="Arial"/>
          <w:kern w:val="1"/>
          <w:sz w:val="24"/>
          <w:szCs w:val="24"/>
          <w:lang w:val="it-IT"/>
        </w:rPr>
        <w:t>Enrico Boccaccini</w:t>
      </w:r>
    </w:p>
    <w:p w:rsidR="00F1243F" w:rsidRPr="00F1243F" w:rsidRDefault="00F1243F" w:rsidP="00F1243F">
      <w:pPr>
        <w:widowControl w:val="0"/>
        <w:suppressAutoHyphens/>
        <w:autoSpaceDE w:val="0"/>
        <w:autoSpaceDN w:val="0"/>
        <w:adjustRightInd w:val="0"/>
        <w:spacing w:after="0" w:line="240" w:lineRule="auto"/>
        <w:rPr>
          <w:rFonts w:ascii="Arial" w:hAnsi="Arial" w:cs="Arial"/>
          <w:kern w:val="1"/>
          <w:sz w:val="24"/>
          <w:szCs w:val="24"/>
        </w:rPr>
      </w:pPr>
      <w:r w:rsidRPr="00F1243F">
        <w:rPr>
          <w:rFonts w:ascii="Arial" w:hAnsi="Arial" w:cs="Arial"/>
          <w:kern w:val="1"/>
          <w:sz w:val="24"/>
          <w:szCs w:val="24"/>
          <w:lang w:val="it-IT"/>
        </w:rPr>
        <w:t>Für sie erreichbar unter:</w:t>
      </w:r>
    </w:p>
    <w:p w:rsidR="00F1243F" w:rsidRPr="00F1243F" w:rsidRDefault="00F1243F" w:rsidP="00F1243F">
      <w:pPr>
        <w:widowControl w:val="0"/>
        <w:suppressAutoHyphens/>
        <w:autoSpaceDE w:val="0"/>
        <w:autoSpaceDN w:val="0"/>
        <w:adjustRightInd w:val="0"/>
        <w:spacing w:after="0" w:line="240" w:lineRule="auto"/>
        <w:rPr>
          <w:rFonts w:ascii="Arial" w:hAnsi="Arial" w:cs="Arial"/>
          <w:kern w:val="1"/>
          <w:sz w:val="24"/>
          <w:szCs w:val="24"/>
          <w:lang w:val="it-IT"/>
        </w:rPr>
      </w:pPr>
      <w:hyperlink r:id="rId4" w:history="1">
        <w:r w:rsidRPr="00F1243F">
          <w:rPr>
            <w:rFonts w:ascii="Arial" w:hAnsi="Arial" w:cs="Arial"/>
            <w:color w:val="000080"/>
            <w:kern w:val="1"/>
            <w:sz w:val="24"/>
            <w:szCs w:val="24"/>
            <w:u w:val="single"/>
            <w:lang w:val="it-IT"/>
          </w:rPr>
          <w:t>goettingen@seebruecke.org</w:t>
        </w:r>
      </w:hyperlink>
    </w:p>
    <w:p w:rsidR="00F1243F" w:rsidRPr="00F1243F" w:rsidRDefault="00F1243F" w:rsidP="00F1243F">
      <w:pPr>
        <w:widowControl w:val="0"/>
        <w:suppressAutoHyphens/>
        <w:autoSpaceDE w:val="0"/>
        <w:autoSpaceDN w:val="0"/>
        <w:adjustRightInd w:val="0"/>
        <w:spacing w:after="0" w:line="240" w:lineRule="auto"/>
        <w:rPr>
          <w:rFonts w:ascii="Arial" w:hAnsi="Arial" w:cs="Arial"/>
          <w:kern w:val="1"/>
          <w:sz w:val="24"/>
          <w:szCs w:val="24"/>
          <w:lang w:val="it-IT"/>
        </w:rPr>
      </w:pPr>
    </w:p>
    <w:p w:rsidR="00F1243F" w:rsidRPr="00F1243F" w:rsidRDefault="00F1243F" w:rsidP="00F1243F">
      <w:pPr>
        <w:widowControl w:val="0"/>
        <w:suppressAutoHyphens/>
        <w:autoSpaceDE w:val="0"/>
        <w:autoSpaceDN w:val="0"/>
        <w:adjustRightInd w:val="0"/>
        <w:spacing w:after="0" w:line="240" w:lineRule="auto"/>
        <w:rPr>
          <w:rFonts w:ascii="Arial" w:hAnsi="Arial" w:cs="Arial"/>
          <w:kern w:val="1"/>
          <w:sz w:val="24"/>
          <w:szCs w:val="24"/>
          <w:lang w:val="it-IT"/>
        </w:rPr>
      </w:pPr>
    </w:p>
    <w:p w:rsidR="00FF3375" w:rsidRDefault="00FF3375" w:rsidP="00FF3375">
      <w:pPr>
        <w:widowControl w:val="0"/>
        <w:suppressAutoHyphens/>
        <w:autoSpaceDE w:val="0"/>
        <w:autoSpaceDN w:val="0"/>
        <w:adjustRightInd w:val="0"/>
        <w:spacing w:after="0" w:line="240" w:lineRule="auto"/>
        <w:rPr>
          <w:rFonts w:ascii="Arial" w:hAnsi="Arial" w:cs="Arial"/>
          <w:b/>
          <w:bCs/>
          <w:kern w:val="1"/>
          <w:sz w:val="36"/>
          <w:szCs w:val="36"/>
        </w:rPr>
      </w:pPr>
      <w:r w:rsidRPr="00FF3375">
        <w:rPr>
          <w:rFonts w:ascii="Arial" w:hAnsi="Arial" w:cs="Arial"/>
          <w:b/>
          <w:bCs/>
          <w:color w:val="FF0000"/>
          <w:kern w:val="1"/>
          <w:sz w:val="36"/>
          <w:szCs w:val="36"/>
        </w:rPr>
        <w:t>SPERRFRIST</w:t>
      </w:r>
      <w:r>
        <w:rPr>
          <w:rFonts w:ascii="Arial" w:hAnsi="Arial" w:cs="Arial"/>
          <w:b/>
          <w:bCs/>
          <w:color w:val="FF0000"/>
          <w:kern w:val="1"/>
          <w:sz w:val="36"/>
          <w:szCs w:val="36"/>
        </w:rPr>
        <w:t xml:space="preserve"> bis</w:t>
      </w:r>
      <w:r w:rsidRPr="00FF3375">
        <w:rPr>
          <w:rFonts w:ascii="Arial" w:hAnsi="Arial" w:cs="Arial"/>
          <w:b/>
          <w:bCs/>
          <w:color w:val="FF0000"/>
          <w:kern w:val="1"/>
          <w:sz w:val="36"/>
          <w:szCs w:val="36"/>
        </w:rPr>
        <w:t xml:space="preserve"> 03.07.2019</w:t>
      </w:r>
    </w:p>
    <w:p w:rsidR="00F1243F" w:rsidRDefault="00FF3375" w:rsidP="00F1243F">
      <w:pPr>
        <w:widowControl w:val="0"/>
        <w:suppressAutoHyphens/>
        <w:autoSpaceDE w:val="0"/>
        <w:autoSpaceDN w:val="0"/>
        <w:adjustRightInd w:val="0"/>
        <w:spacing w:after="0" w:line="240" w:lineRule="auto"/>
        <w:jc w:val="center"/>
        <w:rPr>
          <w:rFonts w:ascii="Arial" w:hAnsi="Arial" w:cs="Arial"/>
          <w:b/>
          <w:bCs/>
          <w:kern w:val="1"/>
          <w:sz w:val="36"/>
          <w:szCs w:val="36"/>
        </w:rPr>
      </w:pPr>
      <w:r>
        <w:rPr>
          <w:rFonts w:ascii="Arial" w:hAnsi="Arial" w:cs="Arial"/>
          <w:b/>
          <w:bCs/>
          <w:kern w:val="1"/>
          <w:sz w:val="36"/>
          <w:szCs w:val="36"/>
        </w:rPr>
        <w:t>Veranstaltungsankündigung</w:t>
      </w:r>
    </w:p>
    <w:p w:rsidR="00FF3375" w:rsidRPr="00FF3375" w:rsidRDefault="00FF3375" w:rsidP="00FF3375">
      <w:pPr>
        <w:widowControl w:val="0"/>
        <w:suppressAutoHyphens/>
        <w:autoSpaceDE w:val="0"/>
        <w:autoSpaceDN w:val="0"/>
        <w:adjustRightInd w:val="0"/>
        <w:spacing w:after="0" w:line="240" w:lineRule="auto"/>
        <w:rPr>
          <w:rFonts w:ascii="Arial" w:hAnsi="Arial" w:cs="Arial"/>
          <w:b/>
          <w:bCs/>
          <w:color w:val="FF0000"/>
          <w:kern w:val="1"/>
          <w:sz w:val="36"/>
          <w:szCs w:val="36"/>
        </w:rPr>
      </w:pPr>
    </w:p>
    <w:p w:rsidR="00FF3375" w:rsidRDefault="00FF3375" w:rsidP="00FF3375">
      <w:pPr>
        <w:widowControl w:val="0"/>
        <w:suppressAutoHyphens/>
        <w:autoSpaceDE w:val="0"/>
        <w:autoSpaceDN w:val="0"/>
        <w:adjustRightInd w:val="0"/>
        <w:spacing w:after="0" w:line="240" w:lineRule="auto"/>
        <w:jc w:val="center"/>
        <w:rPr>
          <w:rFonts w:ascii="Arial" w:hAnsi="Arial" w:cs="Arial"/>
          <w:b/>
          <w:bCs/>
          <w:kern w:val="1"/>
          <w:sz w:val="36"/>
          <w:szCs w:val="36"/>
        </w:rPr>
      </w:pPr>
      <w:r w:rsidRPr="00FF3375">
        <w:rPr>
          <w:rFonts w:ascii="Arial" w:hAnsi="Arial" w:cs="Arial"/>
          <w:b/>
          <w:bCs/>
          <w:kern w:val="1"/>
          <w:sz w:val="36"/>
          <w:szCs w:val="36"/>
        </w:rPr>
        <w:t xml:space="preserve">Seebrücke Göttingen Kundgebung: </w:t>
      </w:r>
    </w:p>
    <w:p w:rsidR="00FF3375" w:rsidRDefault="00FF3375" w:rsidP="00FF3375">
      <w:pPr>
        <w:widowControl w:val="0"/>
        <w:suppressAutoHyphens/>
        <w:autoSpaceDE w:val="0"/>
        <w:autoSpaceDN w:val="0"/>
        <w:adjustRightInd w:val="0"/>
        <w:spacing w:after="0" w:line="240" w:lineRule="auto"/>
        <w:jc w:val="center"/>
        <w:rPr>
          <w:rFonts w:ascii="Arial" w:hAnsi="Arial" w:cs="Arial"/>
          <w:b/>
          <w:bCs/>
          <w:kern w:val="1"/>
          <w:sz w:val="36"/>
          <w:szCs w:val="36"/>
        </w:rPr>
      </w:pPr>
      <w:r w:rsidRPr="00FF3375">
        <w:rPr>
          <w:rFonts w:ascii="Arial" w:hAnsi="Arial" w:cs="Arial"/>
          <w:b/>
          <w:bCs/>
          <w:kern w:val="1"/>
          <w:sz w:val="36"/>
          <w:szCs w:val="36"/>
        </w:rPr>
        <w:t>Notstand der Menschlichkeit!</w:t>
      </w:r>
      <w:r>
        <w:rPr>
          <w:rFonts w:ascii="Arial" w:hAnsi="Arial" w:cs="Arial"/>
          <w:b/>
          <w:bCs/>
          <w:kern w:val="1"/>
          <w:sz w:val="36"/>
          <w:szCs w:val="36"/>
        </w:rPr>
        <w:t xml:space="preserve"> </w:t>
      </w:r>
    </w:p>
    <w:p w:rsidR="00FF3375" w:rsidRDefault="00FF3375" w:rsidP="00FF3375">
      <w:pPr>
        <w:widowControl w:val="0"/>
        <w:suppressAutoHyphens/>
        <w:autoSpaceDE w:val="0"/>
        <w:autoSpaceDN w:val="0"/>
        <w:adjustRightInd w:val="0"/>
        <w:spacing w:after="0" w:line="240" w:lineRule="auto"/>
        <w:jc w:val="center"/>
        <w:rPr>
          <w:rFonts w:ascii="Arial" w:hAnsi="Arial" w:cs="Arial"/>
          <w:b/>
          <w:bCs/>
          <w:kern w:val="1"/>
          <w:sz w:val="36"/>
          <w:szCs w:val="36"/>
        </w:rPr>
      </w:pPr>
      <w:r>
        <w:rPr>
          <w:rFonts w:ascii="Arial" w:hAnsi="Arial" w:cs="Arial"/>
          <w:b/>
          <w:bCs/>
          <w:kern w:val="1"/>
          <w:sz w:val="36"/>
          <w:szCs w:val="36"/>
        </w:rPr>
        <w:t>Freiheit für Carola Rackete</w:t>
      </w:r>
    </w:p>
    <w:p w:rsidR="00FF3375" w:rsidRDefault="00FF3375" w:rsidP="00FF3375">
      <w:pPr>
        <w:widowControl w:val="0"/>
        <w:suppressAutoHyphens/>
        <w:autoSpaceDE w:val="0"/>
        <w:autoSpaceDN w:val="0"/>
        <w:adjustRightInd w:val="0"/>
        <w:spacing w:after="0" w:line="240" w:lineRule="auto"/>
        <w:rPr>
          <w:rFonts w:ascii="Arial" w:hAnsi="Arial" w:cs="Arial"/>
          <w:b/>
          <w:bCs/>
          <w:kern w:val="1"/>
          <w:sz w:val="36"/>
          <w:szCs w:val="36"/>
        </w:rPr>
      </w:pPr>
    </w:p>
    <w:p w:rsidR="00F1243F" w:rsidRPr="00F1243F" w:rsidRDefault="00FF3375" w:rsidP="00FF3375">
      <w:pPr>
        <w:widowControl w:val="0"/>
        <w:suppressAutoHyphens/>
        <w:autoSpaceDE w:val="0"/>
        <w:autoSpaceDN w:val="0"/>
        <w:adjustRightInd w:val="0"/>
        <w:spacing w:after="0" w:line="240" w:lineRule="auto"/>
        <w:jc w:val="both"/>
        <w:rPr>
          <w:rFonts w:ascii="Arial" w:hAnsi="Arial" w:cs="Arial"/>
          <w:kern w:val="1"/>
        </w:rPr>
      </w:pPr>
      <w:r w:rsidRPr="00FF3375">
        <w:rPr>
          <w:rFonts w:ascii="Arial" w:hAnsi="Arial" w:cs="Arial"/>
          <w:b/>
          <w:bCs/>
          <w:kern w:val="1"/>
          <w:sz w:val="24"/>
          <w:szCs w:val="24"/>
        </w:rPr>
        <w:t>Die Seebrücke Göttingen ruft für Samstag den 06.07. um 14 Uhr zu einer Kundgebung</w:t>
      </w:r>
      <w:r>
        <w:rPr>
          <w:rFonts w:ascii="Arial" w:hAnsi="Arial" w:cs="Arial"/>
          <w:b/>
          <w:bCs/>
          <w:kern w:val="1"/>
          <w:sz w:val="24"/>
          <w:szCs w:val="24"/>
        </w:rPr>
        <w:t xml:space="preserve"> mit Mahnwache</w:t>
      </w:r>
      <w:r w:rsidRPr="00FF3375">
        <w:rPr>
          <w:rFonts w:ascii="Arial" w:hAnsi="Arial" w:cs="Arial"/>
          <w:b/>
          <w:bCs/>
          <w:kern w:val="1"/>
          <w:sz w:val="24"/>
          <w:szCs w:val="24"/>
        </w:rPr>
        <w:t xml:space="preserve"> am Gänseliesel auf.</w:t>
      </w:r>
      <w:r>
        <w:rPr>
          <w:rFonts w:ascii="Arial" w:hAnsi="Arial" w:cs="Arial"/>
          <w:b/>
          <w:bCs/>
          <w:kern w:val="1"/>
          <w:sz w:val="24"/>
          <w:szCs w:val="24"/>
        </w:rPr>
        <w:t xml:space="preserve"> Die Kundgebung gehört zum bundesweiten Aktionstag „Notstand der Menschlichkeit“ zu dem Seebrücken in ganz Deutschland aufrufen. Anlass ist der von den Staaten der europäischen Union herbeigeführte humanitäre Notstand im Mittelmeer und die immer stärkere Behinderung und Kriminalisierung der Seenotrettung.</w:t>
      </w:r>
    </w:p>
    <w:p w:rsidR="00F1243F" w:rsidRPr="00F1243F" w:rsidRDefault="00F1243F" w:rsidP="00F1243F">
      <w:pPr>
        <w:widowControl w:val="0"/>
        <w:suppressAutoHyphens/>
        <w:autoSpaceDE w:val="0"/>
        <w:autoSpaceDN w:val="0"/>
        <w:adjustRightInd w:val="0"/>
        <w:spacing w:after="0" w:line="240" w:lineRule="auto"/>
        <w:jc w:val="both"/>
        <w:rPr>
          <w:rFonts w:ascii="Arial" w:hAnsi="Arial" w:cs="Arial"/>
          <w:kern w:val="1"/>
          <w:sz w:val="24"/>
          <w:szCs w:val="24"/>
        </w:rPr>
      </w:pPr>
    </w:p>
    <w:p w:rsidR="00FF3375" w:rsidRPr="00FF3375" w:rsidRDefault="00FF3375" w:rsidP="00FF3375">
      <w:pPr>
        <w:widowControl w:val="0"/>
        <w:suppressAutoHyphens/>
        <w:autoSpaceDE w:val="0"/>
        <w:autoSpaceDN w:val="0"/>
        <w:adjustRightInd w:val="0"/>
        <w:spacing w:after="0" w:line="240" w:lineRule="auto"/>
        <w:jc w:val="both"/>
        <w:rPr>
          <w:rFonts w:ascii="Arial" w:hAnsi="Arial" w:cs="Arial"/>
          <w:kern w:val="1"/>
          <w:sz w:val="24"/>
          <w:szCs w:val="24"/>
        </w:rPr>
      </w:pPr>
      <w:r w:rsidRPr="00FF3375">
        <w:rPr>
          <w:rFonts w:ascii="Arial" w:hAnsi="Arial" w:cs="Arial"/>
          <w:kern w:val="1"/>
          <w:sz w:val="24"/>
          <w:szCs w:val="24"/>
        </w:rPr>
        <w:t xml:space="preserve">Carola Rackete, die Kapitänin der Sea Watch, hat den Notstand an Bord der </w:t>
      </w:r>
      <w:r w:rsidR="003C579D">
        <w:rPr>
          <w:rFonts w:ascii="Arial" w:hAnsi="Arial" w:cs="Arial"/>
          <w:kern w:val="1"/>
          <w:sz w:val="24"/>
          <w:szCs w:val="24"/>
        </w:rPr>
        <w:t>„</w:t>
      </w:r>
      <w:r w:rsidRPr="00FF3375">
        <w:rPr>
          <w:rFonts w:ascii="Arial" w:hAnsi="Arial" w:cs="Arial"/>
          <w:kern w:val="1"/>
          <w:sz w:val="24"/>
          <w:szCs w:val="24"/>
        </w:rPr>
        <w:t>Sea</w:t>
      </w:r>
      <w:r w:rsidR="003C579D">
        <w:rPr>
          <w:rFonts w:ascii="Arial" w:hAnsi="Arial" w:cs="Arial"/>
          <w:kern w:val="1"/>
          <w:sz w:val="24"/>
          <w:szCs w:val="24"/>
        </w:rPr>
        <w:t> </w:t>
      </w:r>
      <w:r w:rsidRPr="00FF3375">
        <w:rPr>
          <w:rFonts w:ascii="Arial" w:hAnsi="Arial" w:cs="Arial"/>
          <w:kern w:val="1"/>
          <w:sz w:val="24"/>
          <w:szCs w:val="24"/>
        </w:rPr>
        <w:t>Watch</w:t>
      </w:r>
      <w:r w:rsidR="003C579D">
        <w:rPr>
          <w:rFonts w:ascii="Arial" w:hAnsi="Arial" w:cs="Arial"/>
          <w:kern w:val="1"/>
          <w:sz w:val="24"/>
          <w:szCs w:val="24"/>
        </w:rPr>
        <w:t> </w:t>
      </w:r>
      <w:r w:rsidRPr="00FF3375">
        <w:rPr>
          <w:rFonts w:ascii="Arial" w:hAnsi="Arial" w:cs="Arial"/>
          <w:kern w:val="1"/>
          <w:sz w:val="24"/>
          <w:szCs w:val="24"/>
        </w:rPr>
        <w:t>3</w:t>
      </w:r>
      <w:r w:rsidR="003C579D">
        <w:rPr>
          <w:rFonts w:ascii="Arial" w:hAnsi="Arial" w:cs="Arial"/>
          <w:kern w:val="1"/>
          <w:sz w:val="24"/>
          <w:szCs w:val="24"/>
        </w:rPr>
        <w:t>“</w:t>
      </w:r>
      <w:r w:rsidRPr="00FF3375">
        <w:rPr>
          <w:rFonts w:ascii="Arial" w:hAnsi="Arial" w:cs="Arial"/>
          <w:kern w:val="1"/>
          <w:sz w:val="24"/>
          <w:szCs w:val="24"/>
        </w:rPr>
        <w:t xml:space="preserve"> ausgerufen und ist nach über zweiwöchiger Hängepartie </w:t>
      </w:r>
      <w:r w:rsidR="003C579D">
        <w:rPr>
          <w:rFonts w:ascii="Arial" w:hAnsi="Arial" w:cs="Arial"/>
          <w:kern w:val="1"/>
          <w:sz w:val="24"/>
          <w:szCs w:val="24"/>
        </w:rPr>
        <w:t xml:space="preserve">mit </w:t>
      </w:r>
      <w:r w:rsidRPr="00FF3375">
        <w:rPr>
          <w:rFonts w:ascii="Arial" w:hAnsi="Arial" w:cs="Arial"/>
          <w:kern w:val="1"/>
          <w:sz w:val="24"/>
          <w:szCs w:val="24"/>
        </w:rPr>
        <w:t xml:space="preserve">42 aus dem Mittelmeer Geretteten an Bord auf eigene Faust in italienische Gewässer gefahren. Carola Rackete machte das einzig Richtige: Sie rettete Leben, beweist Haltung und verteidigt die Menschenrechte. Aktuell ertrinkt jede sechste Person während des Fluchtversuchs über das Mittelmeer. Gleichzeitig werden Seenotretter*innen für das Retten von Menschenleben bestraft: Italienische Behörden verhafteten Kapitänin Carola Rackete noch in der Nacht des Anlegens und beschlagnahmten die </w:t>
      </w:r>
      <w:r w:rsidR="003C579D">
        <w:rPr>
          <w:rFonts w:ascii="Arial" w:hAnsi="Arial" w:cs="Arial"/>
          <w:kern w:val="1"/>
          <w:sz w:val="24"/>
          <w:szCs w:val="24"/>
        </w:rPr>
        <w:t>„</w:t>
      </w:r>
      <w:r w:rsidRPr="00FF3375">
        <w:rPr>
          <w:rFonts w:ascii="Arial" w:hAnsi="Arial" w:cs="Arial"/>
          <w:kern w:val="1"/>
          <w:sz w:val="24"/>
          <w:szCs w:val="24"/>
        </w:rPr>
        <w:t>Sea Watch 3”. Nun drohen ihr 50 000 Euro Strafe und bis zu 10 Jahre Haft.</w:t>
      </w:r>
      <w:r>
        <w:rPr>
          <w:rFonts w:ascii="Arial" w:hAnsi="Arial" w:cs="Arial"/>
          <w:kern w:val="1"/>
          <w:sz w:val="24"/>
          <w:szCs w:val="24"/>
        </w:rPr>
        <w:t xml:space="preserve"> </w:t>
      </w:r>
      <w:r w:rsidRPr="00FF3375">
        <w:rPr>
          <w:rFonts w:ascii="Arial" w:hAnsi="Arial" w:cs="Arial"/>
          <w:kern w:val="1"/>
          <w:sz w:val="24"/>
          <w:szCs w:val="24"/>
        </w:rPr>
        <w:t>Wir sagen: Die Menschlichkeit wird angegriffen, es ist Zeit zu handeln. Wir rufen den Notstand der Menschlichkeit aus! Wir solidarisieren uns mit Carola Rackete und stehen ein für Menschlichkeit!</w:t>
      </w:r>
    </w:p>
    <w:p w:rsidR="00FF3375" w:rsidRPr="00FF3375" w:rsidRDefault="00FF3375" w:rsidP="00FF3375">
      <w:pPr>
        <w:widowControl w:val="0"/>
        <w:suppressAutoHyphens/>
        <w:autoSpaceDE w:val="0"/>
        <w:autoSpaceDN w:val="0"/>
        <w:adjustRightInd w:val="0"/>
        <w:spacing w:after="0" w:line="240" w:lineRule="auto"/>
        <w:jc w:val="both"/>
        <w:rPr>
          <w:rFonts w:ascii="Arial" w:hAnsi="Arial" w:cs="Arial"/>
          <w:kern w:val="1"/>
          <w:sz w:val="24"/>
          <w:szCs w:val="24"/>
        </w:rPr>
      </w:pPr>
      <w:r w:rsidRPr="00FF3375">
        <w:rPr>
          <w:rFonts w:ascii="Arial" w:hAnsi="Arial" w:cs="Arial"/>
          <w:kern w:val="1"/>
          <w:sz w:val="24"/>
          <w:szCs w:val="24"/>
        </w:rPr>
        <w:t>#freecarola #freecarolarackete</w:t>
      </w:r>
    </w:p>
    <w:p w:rsidR="00FF3375" w:rsidRDefault="00FF3375" w:rsidP="00FF3375">
      <w:pPr>
        <w:widowControl w:val="0"/>
        <w:suppressAutoHyphens/>
        <w:autoSpaceDE w:val="0"/>
        <w:autoSpaceDN w:val="0"/>
        <w:adjustRightInd w:val="0"/>
        <w:spacing w:after="0" w:line="240" w:lineRule="auto"/>
        <w:jc w:val="both"/>
        <w:rPr>
          <w:rFonts w:ascii="Arial" w:hAnsi="Arial" w:cs="Arial"/>
          <w:b/>
          <w:bCs/>
          <w:kern w:val="1"/>
          <w:sz w:val="24"/>
          <w:szCs w:val="24"/>
        </w:rPr>
      </w:pPr>
    </w:p>
    <w:sectPr w:rsidR="00FF3375">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3F"/>
    <w:rsid w:val="003C579D"/>
    <w:rsid w:val="004C51EE"/>
    <w:rsid w:val="005078D7"/>
    <w:rsid w:val="00F1243F"/>
    <w:rsid w:val="00F43E36"/>
    <w:rsid w:val="00FF33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94DC77-F9E1-4B21-8E16-DF8F6190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243F"/>
    <w:rPr>
      <w:rFonts w:eastAsiaTheme="minorEastAsia" w:cs="Times New Roman"/>
      <w:lang w:eastAsia="de-DE"/>
    </w:rPr>
  </w:style>
  <w:style w:type="paragraph" w:styleId="berschrift1">
    <w:name w:val="heading 1"/>
    <w:basedOn w:val="Standard"/>
    <w:link w:val="berschrift1Zchn"/>
    <w:uiPriority w:val="9"/>
    <w:qFormat/>
    <w:rsid w:val="00FF337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F3375"/>
    <w:rPr>
      <w:rFonts w:ascii="Times New Roman" w:hAnsi="Times New Roman" w:cs="Times New Roman"/>
      <w:b/>
      <w:bCs/>
      <w:kern w:val="36"/>
      <w:sz w:val="48"/>
      <w:szCs w:val="48"/>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714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ettingen@seebruecke.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522DFD0F.dotm</Template>
  <TotalTime>0</TotalTime>
  <Pages>1</Pages>
  <Words>237</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c:creator>
  <cp:keywords/>
  <dc:description/>
  <cp:lastModifiedBy>Maassen, Barbara Miriam</cp:lastModifiedBy>
  <cp:revision>2</cp:revision>
  <dcterms:created xsi:type="dcterms:W3CDTF">2019-07-02T11:52:00Z</dcterms:created>
  <dcterms:modified xsi:type="dcterms:W3CDTF">2019-07-02T11:52:00Z</dcterms:modified>
</cp:coreProperties>
</file>