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1D" w:rsidRDefault="00747D1D" w:rsidP="00747D1D">
      <w:pPr>
        <w:rPr>
          <w:rFonts w:ascii="Times New Roman" w:hAnsi="Times New Roman" w:cs="Times New Roman"/>
          <w:color w:val="000000"/>
          <w:sz w:val="24"/>
          <w:szCs w:val="24"/>
        </w:rPr>
      </w:pPr>
      <w:r>
        <w:rPr>
          <w:rFonts w:ascii="Times New Roman" w:hAnsi="Times New Roman" w:cs="Times New Roman"/>
          <w:b/>
          <w:bCs/>
          <w:color w:val="000000"/>
          <w:sz w:val="24"/>
          <w:szCs w:val="24"/>
        </w:rPr>
        <w:t>19. Januar um 16.30 Uhr</w:t>
      </w:r>
      <w:r>
        <w:rPr>
          <w:rFonts w:ascii="Times New Roman" w:hAnsi="Times New Roman" w:cs="Times New Roman"/>
          <w:color w:val="000000"/>
          <w:sz w:val="24"/>
          <w:szCs w:val="24"/>
        </w:rPr>
        <w:t xml:space="preserve"> – </w:t>
      </w:r>
      <w:r>
        <w:rPr>
          <w:rFonts w:ascii="Times New Roman" w:hAnsi="Times New Roman" w:cs="Times New Roman"/>
          <w:b/>
          <w:bCs/>
          <w:color w:val="000000"/>
          <w:sz w:val="24"/>
          <w:szCs w:val="24"/>
        </w:rPr>
        <w:t>Vortrag „Grundlagen des Asylverfahrens“</w:t>
      </w:r>
    </w:p>
    <w:p w:rsidR="00747D1D" w:rsidRDefault="00747D1D" w:rsidP="00747D1D">
      <w:pPr>
        <w:pStyle w:val="StumpfGillSans"/>
        <w:rPr>
          <w:rFonts w:ascii="Times New Roman" w:hAnsi="Times New Roman"/>
        </w:rPr>
      </w:pPr>
      <w:r>
        <w:rPr>
          <w:rFonts w:ascii="Times New Roman" w:hAnsi="Times New Roman"/>
        </w:rPr>
        <w:t>Asylrechtliche Fragen sind sehr komplex und erfordern fachliche Beratung und Begleitung der professionellen Flüchtlingsberatungsstellen. Ein Überblick über die wichtigsten Schritte des Asylverfahrens und die Klärung der grundlegenden Begriffe sollen Ihnen helfen, die Situation der von Ihnen betreuten Menschen besser zu verstehen.</w:t>
      </w:r>
    </w:p>
    <w:p w:rsidR="00747D1D" w:rsidRDefault="00747D1D" w:rsidP="00747D1D">
      <w:pPr>
        <w:pStyle w:val="EinfAbs"/>
        <w:rPr>
          <w:rFonts w:ascii="Times New Roman" w:hAnsi="Times New Roman"/>
        </w:rPr>
      </w:pPr>
      <w:r>
        <w:rPr>
          <w:rFonts w:ascii="Times New Roman" w:hAnsi="Times New Roman"/>
          <w:spacing w:val="-2"/>
        </w:rPr>
        <w:t>Ort: Migrationszentrum, Zweigstelle Projekte und Bildung,</w:t>
      </w:r>
      <w:r>
        <w:rPr>
          <w:rFonts w:ascii="Times New Roman" w:hAnsi="Times New Roman"/>
        </w:rPr>
        <w:t xml:space="preserve"> Am Leinekanal 4 / Eingang B / 3. Stock, 37073 Göttingen</w:t>
      </w:r>
    </w:p>
    <w:p w:rsidR="00747D1D" w:rsidRDefault="00747D1D" w:rsidP="00747D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Anmeldung ist erforderlich! Email: </w:t>
      </w:r>
      <w:hyperlink r:id="rId4" w:history="1">
        <w:r>
          <w:rPr>
            <w:rStyle w:val="Hyperlink"/>
            <w:rFonts w:ascii="Times New Roman" w:hAnsi="Times New Roman" w:cs="Times New Roman"/>
            <w:color w:val="000000"/>
            <w:sz w:val="24"/>
            <w:szCs w:val="24"/>
          </w:rPr>
          <w:t>seiwillkommen@migrationszentrum-goettingen.de</w:t>
        </w:r>
      </w:hyperlink>
    </w:p>
    <w:p w:rsidR="00747D1D" w:rsidRDefault="00747D1D" w:rsidP="00747D1D">
      <w:pPr>
        <w:rPr>
          <w:rFonts w:ascii="Times New Roman" w:hAnsi="Times New Roman" w:cs="Times New Roman"/>
          <w:color w:val="000000"/>
          <w:sz w:val="24"/>
          <w:szCs w:val="24"/>
        </w:rPr>
      </w:pPr>
    </w:p>
    <w:p w:rsidR="00747D1D" w:rsidRDefault="00747D1D" w:rsidP="00747D1D">
      <w:pPr>
        <w:rPr>
          <w:rFonts w:ascii="Times New Roman" w:hAnsi="Times New Roman" w:cs="Times New Roman"/>
          <w:color w:val="000000"/>
          <w:sz w:val="24"/>
          <w:szCs w:val="24"/>
        </w:rPr>
      </w:pPr>
      <w:r>
        <w:rPr>
          <w:rFonts w:ascii="Times New Roman" w:hAnsi="Times New Roman" w:cs="Times New Roman"/>
          <w:color w:val="000000"/>
          <w:sz w:val="24"/>
          <w:szCs w:val="24"/>
        </w:rPr>
        <w:t>Wir freuen uns auf Ihr Kommen!</w:t>
      </w:r>
    </w:p>
    <w:p w:rsidR="00747D1D" w:rsidRDefault="00747D1D" w:rsidP="00747D1D">
      <w:pPr>
        <w:rPr>
          <w:rFonts w:ascii="Times New Roman" w:hAnsi="Times New Roman" w:cs="Times New Roman"/>
          <w:color w:val="000000"/>
          <w:sz w:val="24"/>
          <w:szCs w:val="24"/>
        </w:rPr>
      </w:pPr>
    </w:p>
    <w:p w:rsidR="00747D1D" w:rsidRDefault="00747D1D" w:rsidP="00747D1D">
      <w:pPr>
        <w:rPr>
          <w:rFonts w:ascii="Times New Roman" w:hAnsi="Times New Roman" w:cs="Times New Roman"/>
          <w:color w:val="000000"/>
          <w:sz w:val="24"/>
          <w:szCs w:val="24"/>
        </w:rPr>
      </w:pPr>
      <w:r>
        <w:rPr>
          <w:rFonts w:ascii="Times New Roman" w:hAnsi="Times New Roman" w:cs="Times New Roman"/>
          <w:color w:val="000000"/>
          <w:sz w:val="24"/>
          <w:szCs w:val="24"/>
        </w:rPr>
        <w:t>Herzliche Grüße</w:t>
      </w:r>
    </w:p>
    <w:p w:rsidR="00747D1D" w:rsidRDefault="00747D1D" w:rsidP="00747D1D">
      <w:pPr>
        <w:rPr>
          <w:rFonts w:ascii="Times New Roman" w:hAnsi="Times New Roman" w:cs="Times New Roman"/>
          <w:color w:val="000000"/>
          <w:sz w:val="24"/>
          <w:szCs w:val="24"/>
        </w:rPr>
      </w:pPr>
      <w:r>
        <w:rPr>
          <w:rFonts w:ascii="Times New Roman" w:hAnsi="Times New Roman" w:cs="Times New Roman"/>
          <w:color w:val="000000"/>
          <w:sz w:val="24"/>
          <w:szCs w:val="24"/>
        </w:rPr>
        <w:t>Indira Khalikova</w:t>
      </w:r>
    </w:p>
    <w:p w:rsidR="00747D1D" w:rsidRDefault="00747D1D" w:rsidP="00747D1D">
      <w:pPr>
        <w:rPr>
          <w:rFonts w:ascii="Times New Roman" w:hAnsi="Times New Roman" w:cs="Times New Roman"/>
          <w:color w:val="000000"/>
          <w:sz w:val="24"/>
          <w:szCs w:val="24"/>
        </w:rPr>
      </w:pPr>
    </w:p>
    <w:p w:rsidR="00747D1D" w:rsidRDefault="00747D1D" w:rsidP="00747D1D">
      <w:pPr>
        <w:rPr>
          <w:lang w:eastAsia="de-DE"/>
        </w:rPr>
      </w:pPr>
      <w:r>
        <w:rPr>
          <w:lang w:eastAsia="de-DE"/>
        </w:rPr>
        <w:t>--</w:t>
      </w:r>
    </w:p>
    <w:p w:rsidR="00747D1D" w:rsidRDefault="00747D1D" w:rsidP="00747D1D">
      <w:pPr>
        <w:rPr>
          <w:lang w:eastAsia="de-DE"/>
        </w:rPr>
      </w:pPr>
      <w:r>
        <w:rPr>
          <w:lang w:eastAsia="de-DE"/>
        </w:rPr>
        <w:t>"Sei Willkommen"</w:t>
      </w:r>
    </w:p>
    <w:p w:rsidR="00747D1D" w:rsidRDefault="00747D1D" w:rsidP="00747D1D">
      <w:pPr>
        <w:rPr>
          <w:lang w:eastAsia="de-DE"/>
        </w:rPr>
      </w:pPr>
      <w:r>
        <w:rPr>
          <w:lang w:eastAsia="de-DE"/>
        </w:rPr>
        <w:t>Ehrenamtliche Hilfe für Flüchtlinge</w:t>
      </w:r>
    </w:p>
    <w:p w:rsidR="00747D1D" w:rsidRDefault="00747D1D" w:rsidP="00747D1D">
      <w:pPr>
        <w:rPr>
          <w:lang w:eastAsia="de-DE"/>
        </w:rPr>
      </w:pPr>
    </w:p>
    <w:p w:rsidR="00747D1D" w:rsidRDefault="00747D1D" w:rsidP="00747D1D">
      <w:pPr>
        <w:rPr>
          <w:lang w:eastAsia="de-DE"/>
        </w:rPr>
      </w:pPr>
      <w:r>
        <w:rPr>
          <w:lang w:eastAsia="de-DE"/>
        </w:rPr>
        <w:t>Migrationszentrum</w:t>
      </w:r>
    </w:p>
    <w:p w:rsidR="00747D1D" w:rsidRDefault="00747D1D" w:rsidP="00747D1D">
      <w:pPr>
        <w:rPr>
          <w:lang w:eastAsia="de-DE"/>
        </w:rPr>
      </w:pPr>
      <w:r>
        <w:rPr>
          <w:lang w:eastAsia="de-DE"/>
        </w:rPr>
        <w:t>für Stadt und Landkreis Göttingen</w:t>
      </w:r>
    </w:p>
    <w:p w:rsidR="00747D1D" w:rsidRDefault="00747D1D" w:rsidP="00747D1D">
      <w:pPr>
        <w:rPr>
          <w:lang w:eastAsia="de-DE"/>
        </w:rPr>
      </w:pPr>
    </w:p>
    <w:p w:rsidR="00747D1D" w:rsidRDefault="00747D1D" w:rsidP="00747D1D">
      <w:pPr>
        <w:rPr>
          <w:lang w:eastAsia="de-DE"/>
        </w:rPr>
      </w:pPr>
      <w:proofErr w:type="spellStart"/>
      <w:r>
        <w:rPr>
          <w:lang w:eastAsia="de-DE"/>
        </w:rPr>
        <w:t>Weender</w:t>
      </w:r>
      <w:proofErr w:type="spellEnd"/>
      <w:r>
        <w:rPr>
          <w:lang w:eastAsia="de-DE"/>
        </w:rPr>
        <w:t xml:space="preserve"> Str.42</w:t>
      </w:r>
    </w:p>
    <w:p w:rsidR="00747D1D" w:rsidRDefault="00747D1D" w:rsidP="00747D1D">
      <w:pPr>
        <w:rPr>
          <w:lang w:eastAsia="de-DE"/>
        </w:rPr>
      </w:pPr>
      <w:r>
        <w:rPr>
          <w:lang w:eastAsia="de-DE"/>
        </w:rPr>
        <w:t>37073 Göttingen</w:t>
      </w:r>
    </w:p>
    <w:p w:rsidR="00747D1D" w:rsidRDefault="00747D1D" w:rsidP="00747D1D">
      <w:pPr>
        <w:rPr>
          <w:lang w:eastAsia="de-DE"/>
        </w:rPr>
      </w:pPr>
    </w:p>
    <w:p w:rsidR="00747D1D" w:rsidRDefault="00747D1D" w:rsidP="00747D1D">
      <w:pPr>
        <w:rPr>
          <w:lang w:eastAsia="de-DE"/>
        </w:rPr>
      </w:pPr>
      <w:r>
        <w:rPr>
          <w:lang w:eastAsia="de-DE"/>
        </w:rPr>
        <w:t>Tel.   0551-89993026</w:t>
      </w:r>
    </w:p>
    <w:p w:rsidR="00747D1D" w:rsidRDefault="00747D1D" w:rsidP="00747D1D">
      <w:pPr>
        <w:rPr>
          <w:lang w:eastAsia="de-DE"/>
        </w:rPr>
      </w:pPr>
      <w:r>
        <w:rPr>
          <w:lang w:eastAsia="de-DE"/>
        </w:rPr>
        <w:t>          0551-89993025</w:t>
      </w:r>
    </w:p>
    <w:p w:rsidR="00747D1D" w:rsidRDefault="00747D1D" w:rsidP="00747D1D">
      <w:pPr>
        <w:rPr>
          <w:lang w:eastAsia="de-DE"/>
        </w:rPr>
      </w:pPr>
    </w:p>
    <w:p w:rsidR="00747D1D" w:rsidRDefault="00747D1D" w:rsidP="00747D1D">
      <w:pPr>
        <w:rPr>
          <w:lang w:eastAsia="de-DE"/>
        </w:rPr>
      </w:pPr>
      <w:r>
        <w:rPr>
          <w:lang w:eastAsia="de-DE"/>
        </w:rPr>
        <w:t>Fax. 0551-531018</w:t>
      </w:r>
    </w:p>
    <w:p w:rsidR="00747D1D" w:rsidRDefault="00747D1D" w:rsidP="00747D1D">
      <w:pPr>
        <w:rPr>
          <w:lang w:eastAsia="de-DE"/>
        </w:rPr>
      </w:pPr>
    </w:p>
    <w:p w:rsidR="00747D1D" w:rsidRDefault="00747D1D" w:rsidP="00747D1D">
      <w:pPr>
        <w:rPr>
          <w:lang w:eastAsia="de-DE"/>
        </w:rPr>
      </w:pPr>
      <w:hyperlink r:id="rId5" w:history="1">
        <w:r>
          <w:rPr>
            <w:rStyle w:val="Hyperlink"/>
            <w:lang w:eastAsia="de-DE"/>
          </w:rPr>
          <w:t>www.migrationszentrum-goettingen.de</w:t>
        </w:r>
      </w:hyperlink>
    </w:p>
    <w:p w:rsidR="00A676EF" w:rsidRDefault="00747D1D">
      <w:bookmarkStart w:id="0" w:name="_GoBack"/>
      <w:bookmarkEnd w:id="0"/>
    </w:p>
    <w:sectPr w:rsidR="00A676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1D"/>
    <w:rsid w:val="002A7143"/>
    <w:rsid w:val="00747D1D"/>
    <w:rsid w:val="00956A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A809E-7796-4268-9E67-5D4C9297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D1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47D1D"/>
    <w:rPr>
      <w:color w:val="0000FF"/>
      <w:u w:val="single"/>
    </w:rPr>
  </w:style>
  <w:style w:type="paragraph" w:customStyle="1" w:styleId="StumpfGillSans">
    <w:name w:val="Stumpf Gill Sans"/>
    <w:basedOn w:val="Standard"/>
    <w:uiPriority w:val="99"/>
    <w:rsid w:val="00747D1D"/>
    <w:pPr>
      <w:autoSpaceDE w:val="0"/>
      <w:autoSpaceDN w:val="0"/>
      <w:spacing w:after="57" w:line="272" w:lineRule="atLeast"/>
      <w:jc w:val="both"/>
    </w:pPr>
    <w:rPr>
      <w:rFonts w:ascii="Gill Sans MT" w:hAnsi="Gill Sans MT" w:cs="Times New Roman"/>
      <w:color w:val="000000"/>
      <w:spacing w:val="-1"/>
      <w:sz w:val="24"/>
      <w:szCs w:val="24"/>
    </w:rPr>
  </w:style>
  <w:style w:type="paragraph" w:customStyle="1" w:styleId="EinfAbs">
    <w:name w:val="[Einf. Abs.]"/>
    <w:basedOn w:val="Standard"/>
    <w:uiPriority w:val="99"/>
    <w:rsid w:val="00747D1D"/>
    <w:pPr>
      <w:autoSpaceDE w:val="0"/>
      <w:autoSpaceDN w:val="0"/>
      <w:spacing w:line="288" w:lineRule="auto"/>
    </w:pPr>
    <w:rPr>
      <w:rFonts w:ascii="MinionPro-Regular" w:hAnsi="MinionPro-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rationszentrum-goettingen.de" TargetMode="External"/><Relationship Id="rId4" Type="http://schemas.openxmlformats.org/officeDocument/2006/relationships/hyperlink" Target="mailto:seiwillkommen@migrationszentrum-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1</cp:revision>
  <dcterms:created xsi:type="dcterms:W3CDTF">2018-01-11T12:30:00Z</dcterms:created>
  <dcterms:modified xsi:type="dcterms:W3CDTF">2018-01-11T12:31:00Z</dcterms:modified>
</cp:coreProperties>
</file>