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08" w:rsidRDefault="00D755D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Wir machen einen Ausflug zum Schaugarten in </w:t>
      </w:r>
      <w:proofErr w:type="spellStart"/>
      <w:r>
        <w:rPr>
          <w:b/>
          <w:bCs/>
          <w:sz w:val="30"/>
          <w:szCs w:val="30"/>
        </w:rPr>
        <w:t>Schönhagen</w:t>
      </w:r>
      <w:proofErr w:type="spellEnd"/>
      <w:r>
        <w:rPr>
          <w:b/>
          <w:bCs/>
          <w:sz w:val="30"/>
          <w:szCs w:val="30"/>
        </w:rPr>
        <w:t>!</w:t>
      </w:r>
    </w:p>
    <w:p w:rsidR="00011508" w:rsidRDefault="00D755D4">
      <w:pPr>
        <w:jc w:val="center"/>
        <w:rPr>
          <w:b/>
          <w:bCs/>
        </w:rPr>
      </w:pPr>
      <w:r>
        <w:rPr>
          <w:b/>
          <w:bCs/>
        </w:rPr>
        <w:t>am 22.9. um 12:30h</w:t>
      </w:r>
    </w:p>
    <w:p w:rsidR="00011508" w:rsidRDefault="00011508">
      <w:pPr>
        <w:jc w:val="center"/>
        <w:rPr>
          <w:b/>
          <w:bCs/>
        </w:rPr>
      </w:pPr>
    </w:p>
    <w:p w:rsidR="00011508" w:rsidRDefault="00D755D4">
      <w:pPr>
        <w:jc w:val="center"/>
      </w:pPr>
      <w:r>
        <w:rPr>
          <w:b/>
          <w:bCs/>
        </w:rPr>
        <w:t xml:space="preserve">Im Schaugarten </w:t>
      </w:r>
      <w:proofErr w:type="spellStart"/>
      <w:r>
        <w:rPr>
          <w:b/>
          <w:bCs/>
        </w:rPr>
        <w:t>Schönhagen</w:t>
      </w:r>
      <w:proofErr w:type="spellEnd"/>
      <w:r>
        <w:rPr>
          <w:b/>
          <w:bCs/>
        </w:rPr>
        <w:t xml:space="preserve"> werden über 300 fast vergessene und ungewöhnliche Gemüse, Kräuter und Blumen angebaut.</w:t>
      </w:r>
    </w:p>
    <w:p w:rsidR="00011508" w:rsidRDefault="00D755D4">
      <w:pPr>
        <w:jc w:val="center"/>
      </w:pPr>
      <w:r>
        <w:rPr>
          <w:noProof/>
          <w:lang w:eastAsia="de-DE" w:bidi="ar-SA"/>
        </w:rPr>
        <w:drawing>
          <wp:inline distT="0" distB="0" distL="0" distR="0">
            <wp:extent cx="3575486" cy="2112446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486" cy="2112446"/>
                    </a:xfrm>
                    <a:prstGeom prst="rect">
                      <a:avLst/>
                    </a:prstGeom>
                    <a:ln w="9398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11508" w:rsidRDefault="00D755D4">
      <w:pPr>
        <w:jc w:val="center"/>
      </w:pPr>
      <w:r>
        <w:rPr>
          <w:b/>
          <w:bCs/>
        </w:rPr>
        <w:t>Los geht‛s am 22.9. um 12:30h</w:t>
      </w:r>
    </w:p>
    <w:p w:rsidR="00011508" w:rsidRDefault="00D755D4">
      <w:pPr>
        <w:jc w:val="center"/>
        <w:rPr>
          <w:b/>
          <w:bCs/>
        </w:rPr>
      </w:pPr>
      <w:r>
        <w:rPr>
          <w:b/>
          <w:bCs/>
        </w:rPr>
        <w:t>Treffpunkt: vor der Post am Bahnhof</w:t>
      </w:r>
    </w:p>
    <w:p w:rsidR="00011508" w:rsidRDefault="00011508">
      <w:pPr>
        <w:jc w:val="center"/>
        <w:rPr>
          <w:b/>
          <w:bCs/>
        </w:rPr>
      </w:pPr>
    </w:p>
    <w:p w:rsidR="00011508" w:rsidRDefault="00D755D4">
      <w:pPr>
        <w:jc w:val="center"/>
        <w:rPr>
          <w:b/>
          <w:bCs/>
        </w:rPr>
      </w:pPr>
      <w:r>
        <w:rPr>
          <w:b/>
          <w:bCs/>
        </w:rPr>
        <w:t xml:space="preserve">Wir fahren gemeinsam in einem Auto nach </w:t>
      </w:r>
      <w:proofErr w:type="spellStart"/>
      <w:r>
        <w:rPr>
          <w:b/>
          <w:bCs/>
        </w:rPr>
        <w:t>Schönhagen</w:t>
      </w:r>
      <w:proofErr w:type="spellEnd"/>
      <w:r>
        <w:rPr>
          <w:b/>
          <w:bCs/>
        </w:rPr>
        <w:t>.</w:t>
      </w:r>
    </w:p>
    <w:p w:rsidR="00011508" w:rsidRDefault="00D755D4">
      <w:pPr>
        <w:jc w:val="center"/>
        <w:rPr>
          <w:b/>
          <w:bCs/>
        </w:rPr>
      </w:pPr>
      <w:r>
        <w:rPr>
          <w:b/>
          <w:bCs/>
        </w:rPr>
        <w:t>Dort bekommen wir eine Führung durch den Schaugarten und über einen Saatgut-Acker.</w:t>
      </w:r>
    </w:p>
    <w:p w:rsidR="00011508" w:rsidRDefault="00D755D4">
      <w:pPr>
        <w:jc w:val="center"/>
        <w:rPr>
          <w:b/>
          <w:bCs/>
        </w:rPr>
      </w:pPr>
      <w:r>
        <w:rPr>
          <w:b/>
          <w:bCs/>
        </w:rPr>
        <w:t xml:space="preserve">Hinterher können wir einen Spaziergang durch </w:t>
      </w:r>
      <w:proofErr w:type="spellStart"/>
      <w:r>
        <w:rPr>
          <w:b/>
          <w:bCs/>
        </w:rPr>
        <w:t>Sch</w:t>
      </w:r>
      <w:r>
        <w:rPr>
          <w:b/>
          <w:bCs/>
        </w:rPr>
        <w:t>önhagen</w:t>
      </w:r>
      <w:proofErr w:type="spellEnd"/>
      <w:r>
        <w:rPr>
          <w:b/>
          <w:bCs/>
        </w:rPr>
        <w:t xml:space="preserve"> machen und auf einer Wiese picknicken – Bringt bitte etwas zu Essen für ein gemeinsames Picknick mit!</w:t>
      </w:r>
    </w:p>
    <w:p w:rsidR="00011508" w:rsidRDefault="00D755D4">
      <w:pPr>
        <w:jc w:val="center"/>
        <w:rPr>
          <w:b/>
          <w:bCs/>
        </w:rPr>
      </w:pPr>
      <w:r>
        <w:rPr>
          <w:b/>
          <w:bCs/>
        </w:rPr>
        <w:t>Spätestens um 19h werden wir wieder in Göttingen sein.</w:t>
      </w:r>
    </w:p>
    <w:p w:rsidR="00011508" w:rsidRDefault="00011508">
      <w:pPr>
        <w:jc w:val="center"/>
        <w:rPr>
          <w:b/>
          <w:bCs/>
        </w:rPr>
      </w:pPr>
    </w:p>
    <w:p w:rsidR="00011508" w:rsidRDefault="00D755D4">
      <w:pPr>
        <w:jc w:val="center"/>
        <w:rPr>
          <w:b/>
          <w:bCs/>
        </w:rPr>
      </w:pPr>
      <w:r>
        <w:rPr>
          <w:b/>
          <w:bCs/>
        </w:rPr>
        <w:t>Die Plätze im Auto sind begrenzt, daher bitten wir um Anmeldung bei</w:t>
      </w:r>
    </w:p>
    <w:p w:rsidR="00011508" w:rsidRDefault="00D755D4">
      <w:pPr>
        <w:jc w:val="center"/>
        <w:rPr>
          <w:b/>
          <w:bCs/>
        </w:rPr>
      </w:pPr>
      <w:r>
        <w:rPr>
          <w:b/>
          <w:bCs/>
        </w:rPr>
        <w:t>anja.banzhaf@posteo.de</w:t>
      </w:r>
    </w:p>
    <w:p w:rsidR="00011508" w:rsidRDefault="00011508">
      <w:pPr>
        <w:jc w:val="center"/>
        <w:rPr>
          <w:b/>
          <w:bCs/>
        </w:rPr>
      </w:pPr>
    </w:p>
    <w:p w:rsidR="00011508" w:rsidRDefault="00011508">
      <w:pPr>
        <w:jc w:val="center"/>
        <w:rPr>
          <w:b/>
          <w:bCs/>
        </w:rPr>
      </w:pPr>
    </w:p>
    <w:p w:rsidR="00011508" w:rsidRDefault="00D755D4">
      <w:pPr>
        <w:pStyle w:val="PreformattedText"/>
        <w:jc w:val="center"/>
        <w:rPr>
          <w:rFonts w:ascii="FreeSerif" w:hAnsi="FreeSerif"/>
          <w:b/>
          <w:bCs/>
          <w:i/>
          <w:iCs/>
        </w:rPr>
      </w:pPr>
      <w:r>
        <w:rPr>
          <w:rFonts w:ascii="FreeSerif" w:hAnsi="FreeSerif"/>
          <w:b/>
          <w:bCs/>
          <w:i/>
          <w:iCs/>
        </w:rPr>
        <w:t>Haftungsausschluss</w:t>
      </w:r>
    </w:p>
    <w:p w:rsidR="00011508" w:rsidRDefault="00D755D4">
      <w:pPr>
        <w:pStyle w:val="PreformattedText"/>
        <w:spacing w:after="283"/>
        <w:jc w:val="center"/>
      </w:pPr>
      <w:r>
        <w:rPr>
          <w:rFonts w:ascii="FreeSerif" w:hAnsi="FreeSerif"/>
        </w:rPr>
        <w:t xml:space="preserve">Der/die </w:t>
      </w:r>
      <w:proofErr w:type="spellStart"/>
      <w:r>
        <w:rPr>
          <w:rFonts w:ascii="FreeSerif" w:hAnsi="FreeSerif"/>
        </w:rPr>
        <w:t>TeilnehmerIn</w:t>
      </w:r>
      <w:proofErr w:type="spellEnd"/>
      <w:r>
        <w:rPr>
          <w:rFonts w:ascii="FreeSerif" w:hAnsi="FreeSerif"/>
        </w:rPr>
        <w:t xml:space="preserve"> erkennt den Haftungsausschluss des Veranstalters für Schäden jeglicher Art an. Er/sie verpflichtet sich, weder gegen den Veranstalter noch gegen Kooperationspartner Ansprüche wegen Schäden und Verletzungen jeglich</w:t>
      </w:r>
      <w:r>
        <w:rPr>
          <w:rFonts w:ascii="FreeSerif" w:hAnsi="FreeSerif"/>
        </w:rPr>
        <w:t>er Art geltend zu machen, die ihm/ihr durch die Teilnahme an der Veranstaltung entstanden sind. Die Teilnahme an der Veranstaltung geschieht auf eigene Gefahr.</w:t>
      </w:r>
    </w:p>
    <w:sectPr w:rsidR="00011508" w:rsidSect="00011508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D4" w:rsidRDefault="00D755D4" w:rsidP="00011508">
      <w:r>
        <w:separator/>
      </w:r>
    </w:p>
  </w:endnote>
  <w:endnote w:type="continuationSeparator" w:id="0">
    <w:p w:rsidR="00D755D4" w:rsidRDefault="00D755D4" w:rsidP="0001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WenQuanYi Micro Hei">
    <w:charset w:val="00"/>
    <w:family w:val="modern"/>
    <w:pitch w:val="fixed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08" w:rsidRDefault="00011508">
    <w:pPr>
      <w:pStyle w:val="PreformattedText"/>
      <w:spacing w:after="283"/>
      <w:jc w:val="center"/>
    </w:pPr>
    <w:r>
      <w:rPr>
        <w:rFonts w:ascii="FreeSerif" w:hAnsi="FreeSerif"/>
        <w:i/>
        <w:iCs/>
      </w:rPr>
      <w:t xml:space="preserve">Das Projekt „Wurzeln schlagen - Flüchtlinge werden Nachbarn“ wird gefördert von der Stadt Göttingen, dem KUNST </w:t>
    </w:r>
    <w:proofErr w:type="spellStart"/>
    <w:r>
      <w:rPr>
        <w:rFonts w:ascii="FreeSerif" w:hAnsi="FreeSerif"/>
        <w:i/>
        <w:iCs/>
      </w:rPr>
      <w:t>e.V</w:t>
    </w:r>
    <w:proofErr w:type="spellEnd"/>
    <w:r>
      <w:rPr>
        <w:rFonts w:ascii="FreeSerif" w:hAnsi="FreeSerif"/>
        <w:i/>
        <w:iCs/>
      </w:rPr>
      <w:t xml:space="preserve"> Göttingen, der </w:t>
    </w:r>
    <w:proofErr w:type="spellStart"/>
    <w:r>
      <w:rPr>
        <w:rFonts w:ascii="FreeSerif" w:hAnsi="FreeSerif"/>
        <w:i/>
        <w:iCs/>
      </w:rPr>
      <w:t>Heidehof</w:t>
    </w:r>
    <w:proofErr w:type="spellEnd"/>
    <w:r>
      <w:rPr>
        <w:rFonts w:ascii="FreeSerif" w:hAnsi="FreeSerif"/>
        <w:i/>
        <w:iCs/>
      </w:rPr>
      <w:t xml:space="preserve">-Stiftung, der Studienstiftung des deutschen Volkes und der </w:t>
    </w:r>
    <w:proofErr w:type="spellStart"/>
    <w:r>
      <w:rPr>
        <w:rFonts w:ascii="FreeSerif" w:hAnsi="FreeSerif"/>
        <w:i/>
        <w:iCs/>
      </w:rPr>
      <w:t>anstiftung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D4" w:rsidRDefault="00D755D4" w:rsidP="00011508">
      <w:r w:rsidRPr="00011508">
        <w:rPr>
          <w:color w:val="000000"/>
        </w:rPr>
        <w:separator/>
      </w:r>
    </w:p>
  </w:footnote>
  <w:footnote w:type="continuationSeparator" w:id="0">
    <w:p w:rsidR="00D755D4" w:rsidRDefault="00D755D4" w:rsidP="00011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08" w:rsidRDefault="00011508">
    <w:pPr>
      <w:pStyle w:val="PreformattedText"/>
      <w:jc w:val="center"/>
      <w:rPr>
        <w:rFonts w:ascii="FreeSerif" w:hAnsi="FreeSerif"/>
        <w:i/>
        <w:iCs/>
      </w:rPr>
    </w:pPr>
    <w:r>
      <w:rPr>
        <w:rFonts w:ascii="FreeSerif" w:hAnsi="FreeSerif"/>
        <w:i/>
        <w:iCs/>
        <w:noProof/>
        <w:lang w:eastAsia="de-DE" w:bidi="ar-SA"/>
      </w:rPr>
      <w:drawing>
        <wp:inline distT="0" distB="0" distL="0" distR="0">
          <wp:extent cx="546811" cy="698052"/>
          <wp:effectExtent l="0" t="0" r="0" b="0"/>
          <wp:docPr id="2" name="graphic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811" cy="698052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11508" w:rsidRDefault="00011508">
    <w:pPr>
      <w:pStyle w:val="PreformattedText"/>
      <w:jc w:val="center"/>
      <w:rPr>
        <w:rFonts w:ascii="FreeSerif" w:hAnsi="FreeSerif"/>
        <w:i/>
        <w:iCs/>
      </w:rPr>
    </w:pPr>
    <w:r>
      <w:rPr>
        <w:rFonts w:ascii="FreeSerif" w:hAnsi="FreeSerif"/>
        <w:i/>
        <w:iCs/>
      </w:rPr>
      <w:t xml:space="preserve">Internationale Gärten e.V.- Göttingen, </w:t>
    </w:r>
    <w:proofErr w:type="spellStart"/>
    <w:r>
      <w:rPr>
        <w:rFonts w:ascii="FreeSerif" w:hAnsi="FreeSerif"/>
        <w:i/>
        <w:iCs/>
      </w:rPr>
      <w:t>Geiststr</w:t>
    </w:r>
    <w:proofErr w:type="spellEnd"/>
    <w:r>
      <w:rPr>
        <w:rFonts w:ascii="FreeSerif" w:hAnsi="FreeSerif"/>
        <w:i/>
        <w:iCs/>
      </w:rPr>
      <w:t xml:space="preserve"> 2,37073 Göttingen</w:t>
    </w:r>
  </w:p>
  <w:p w:rsidR="00011508" w:rsidRDefault="00011508">
    <w:pPr>
      <w:pStyle w:val="PreformattedText"/>
      <w:jc w:val="center"/>
    </w:pPr>
    <w:r>
      <w:rPr>
        <w:rFonts w:ascii="FreeSerif" w:hAnsi="FreeSerif"/>
        <w:i/>
        <w:iCs/>
      </w:rPr>
      <w:t xml:space="preserve">Tel: 0551-3096519, E-Mail: </w:t>
    </w:r>
    <w:hyperlink r:id="rId2" w:history="1">
      <w:r>
        <w:rPr>
          <w:rFonts w:ascii="FreeSerif" w:hAnsi="FreeSerif"/>
          <w:i/>
          <w:iCs/>
        </w:rPr>
        <w:t>info@internationale-gaerten.de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08"/>
    <w:rsid w:val="00011508"/>
    <w:rsid w:val="00727D51"/>
    <w:rsid w:val="00D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eeSerif" w:eastAsia="Droid Sans" w:hAnsi="Free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115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11508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011508"/>
    <w:pPr>
      <w:spacing w:after="120"/>
    </w:pPr>
  </w:style>
  <w:style w:type="paragraph" w:styleId="Liste">
    <w:name w:val="List"/>
    <w:basedOn w:val="Textbody"/>
    <w:rsid w:val="00011508"/>
  </w:style>
  <w:style w:type="paragraph" w:customStyle="1" w:styleId="Caption">
    <w:name w:val="Caption"/>
    <w:basedOn w:val="Standard"/>
    <w:rsid w:val="000115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1508"/>
    <w:pPr>
      <w:suppressLineNumbers/>
    </w:pPr>
  </w:style>
  <w:style w:type="paragraph" w:customStyle="1" w:styleId="PreformattedText">
    <w:name w:val="Preformatted Text"/>
    <w:basedOn w:val="Standard"/>
    <w:rsid w:val="00011508"/>
    <w:rPr>
      <w:rFonts w:ascii="Droid Sans Mono" w:eastAsia="WenQuanYi Micro Hei" w:hAnsi="Droid Sans Mono"/>
      <w:sz w:val="20"/>
      <w:szCs w:val="20"/>
    </w:rPr>
  </w:style>
  <w:style w:type="paragraph" w:customStyle="1" w:styleId="Header">
    <w:name w:val="Header"/>
    <w:basedOn w:val="Standard"/>
    <w:rsid w:val="00011508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Standard"/>
    <w:rsid w:val="00011508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sid w:val="00011508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15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1508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0115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1508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D51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D5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chaugarten.kuhmuhne.de/_img/schaugarten-start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ternationale-gaerten.de" TargetMode="External"/><Relationship Id="rId1" Type="http://schemas.openxmlformats.org/officeDocument/2006/relationships/image" Target="http://internationale-gaerten.de/wordpress/wp-content/uploads/2014/08/Zwiebel-119x150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Company>Frost-RL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Renate</cp:lastModifiedBy>
  <cp:revision>1</cp:revision>
  <dcterms:created xsi:type="dcterms:W3CDTF">2017-08-31T09:48:00Z</dcterms:created>
  <dcterms:modified xsi:type="dcterms:W3CDTF">2017-09-08T08:19:00Z</dcterms:modified>
</cp:coreProperties>
</file>